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E" w:rsidRDefault="0053102E" w:rsidP="0053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5A019B" w:rsidRPr="008238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019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5F7C81" w:rsidRDefault="00E43869" w:rsidP="005F7C81">
      <w:pPr>
        <w:pStyle w:val="af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="003A3834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</w:t>
      </w:r>
      <w:r w:rsidR="005A019B" w:rsidRPr="006100A2">
        <w:rPr>
          <w:spacing w:val="2"/>
          <w:sz w:val="28"/>
          <w:szCs w:val="28"/>
        </w:rPr>
        <w:t xml:space="preserve"> </w:t>
      </w:r>
      <w:r w:rsidR="005F7C81">
        <w:rPr>
          <w:rFonts w:ascii="Times New Roman" w:hAnsi="Times New Roman"/>
          <w:sz w:val="28"/>
          <w:szCs w:val="28"/>
        </w:rPr>
        <w:t>Поряд</w:t>
      </w:r>
      <w:r w:rsidR="003A3834">
        <w:rPr>
          <w:rFonts w:ascii="Times New Roman" w:hAnsi="Times New Roman"/>
          <w:sz w:val="28"/>
          <w:szCs w:val="28"/>
        </w:rPr>
        <w:t>о</w:t>
      </w:r>
      <w:r w:rsidR="005F7C81">
        <w:rPr>
          <w:rFonts w:ascii="Times New Roman" w:hAnsi="Times New Roman"/>
          <w:sz w:val="28"/>
          <w:szCs w:val="28"/>
        </w:rPr>
        <w:t xml:space="preserve">к 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</w:t>
      </w:r>
      <w:bookmarkStart w:id="0" w:name="_Hlk68707147"/>
      <w:r w:rsidR="005F7C81">
        <w:rPr>
          <w:rFonts w:ascii="Times New Roman" w:hAnsi="Times New Roman"/>
          <w:spacing w:val="2"/>
          <w:sz w:val="28"/>
          <w:szCs w:val="28"/>
        </w:rPr>
        <w:t xml:space="preserve">на </w:t>
      </w:r>
      <w:proofErr w:type="spellStart"/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 w:rsidR="005F7C81">
        <w:rPr>
          <w:rFonts w:ascii="Times New Roman" w:hAnsi="Times New Roman"/>
          <w:spacing w:val="2"/>
          <w:sz w:val="28"/>
          <w:szCs w:val="28"/>
        </w:rPr>
        <w:t>финансирование</w:t>
      </w:r>
      <w:proofErr w:type="spellEnd"/>
      <w:r w:rsidR="005F7C81">
        <w:rPr>
          <w:rFonts w:ascii="Times New Roman" w:hAnsi="Times New Roman"/>
          <w:spacing w:val="2"/>
          <w:sz w:val="28"/>
          <w:szCs w:val="28"/>
        </w:rPr>
        <w:t xml:space="preserve">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</w:p>
    <w:bookmarkEnd w:id="0"/>
    <w:p w:rsidR="005A019B" w:rsidRPr="006100A2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Default="005A019B" w:rsidP="005A019B">
      <w:pPr>
        <w:pStyle w:val="2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A3834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243528">
        <w:rPr>
          <w:sz w:val="28"/>
          <w:szCs w:val="28"/>
        </w:rPr>
        <w:t xml:space="preserve"> </w:t>
      </w:r>
      <w:r w:rsidR="003A3834">
        <w:rPr>
          <w:sz w:val="28"/>
          <w:szCs w:val="28"/>
        </w:rPr>
        <w:t>февра</w:t>
      </w:r>
      <w:r w:rsidR="00243528">
        <w:rPr>
          <w:sz w:val="28"/>
          <w:szCs w:val="28"/>
        </w:rPr>
        <w:t xml:space="preserve">ля </w:t>
      </w:r>
      <w:r>
        <w:rPr>
          <w:sz w:val="28"/>
          <w:szCs w:val="28"/>
        </w:rPr>
        <w:t>202</w:t>
      </w:r>
      <w:r w:rsidR="003A3834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</w:t>
      </w:r>
      <w:r w:rsidR="002435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р.</w:t>
      </w:r>
      <w:r w:rsidR="00243528">
        <w:rPr>
          <w:sz w:val="28"/>
          <w:szCs w:val="28"/>
        </w:rPr>
        <w:t xml:space="preserve"> </w:t>
      </w:r>
      <w:r>
        <w:rPr>
          <w:sz w:val="28"/>
          <w:szCs w:val="28"/>
        </w:rPr>
        <w:t>п. Качуг</w:t>
      </w:r>
    </w:p>
    <w:p w:rsidR="005A019B" w:rsidRDefault="005A019B" w:rsidP="005A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FB" w:rsidRDefault="00697D0D" w:rsidP="00F51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19B" w:rsidRPr="00697D0D">
        <w:rPr>
          <w:sz w:val="28"/>
          <w:szCs w:val="28"/>
        </w:rPr>
        <w:t xml:space="preserve">С  целью поддержки  общественных инициатив  граждан, проживающих на  территории  муниципального  образования  «Качугский  район»,  развития </w:t>
      </w:r>
      <w:bookmarkStart w:id="1" w:name="_Hlk127514546"/>
      <w:r w:rsidR="005A019B" w:rsidRPr="00697D0D">
        <w:rPr>
          <w:sz w:val="28"/>
          <w:szCs w:val="28"/>
        </w:rPr>
        <w:t>территориального общественного самоуправления</w:t>
      </w:r>
      <w:bookmarkEnd w:id="1"/>
      <w:r w:rsidR="005A019B" w:rsidRPr="00697D0D">
        <w:rPr>
          <w:sz w:val="28"/>
          <w:szCs w:val="28"/>
        </w:rPr>
        <w:t xml:space="preserve"> и оказания  поддержки гражданам, участвующим в осуществлении территориального общественного самоуправления,</w:t>
      </w:r>
      <w:r w:rsidR="005A019B" w:rsidRPr="005A019B">
        <w:rPr>
          <w:sz w:val="28"/>
          <w:szCs w:val="28"/>
        </w:rPr>
        <w:t xml:space="preserve"> </w:t>
      </w:r>
      <w:r w:rsidR="00F510FB">
        <w:rPr>
          <w:sz w:val="28"/>
          <w:szCs w:val="28"/>
        </w:rPr>
        <w:t xml:space="preserve">в соответствии с </w:t>
      </w:r>
      <w:r w:rsidR="00F510FB" w:rsidRPr="001001A8">
        <w:rPr>
          <w:sz w:val="28"/>
          <w:szCs w:val="28"/>
        </w:rPr>
        <w:t>Федеральны</w:t>
      </w:r>
      <w:r w:rsidR="00F510FB">
        <w:rPr>
          <w:sz w:val="28"/>
          <w:szCs w:val="28"/>
        </w:rPr>
        <w:t xml:space="preserve">м  законом </w:t>
      </w:r>
      <w:r w:rsidR="00F510FB" w:rsidRPr="001001A8">
        <w:rPr>
          <w:sz w:val="28"/>
          <w:szCs w:val="28"/>
        </w:rPr>
        <w:t>от 6</w:t>
      </w:r>
      <w:r w:rsidR="00F510FB">
        <w:rPr>
          <w:sz w:val="28"/>
          <w:szCs w:val="28"/>
        </w:rPr>
        <w:t xml:space="preserve"> октября </w:t>
      </w:r>
      <w:r w:rsidR="00F510FB" w:rsidRPr="001001A8">
        <w:rPr>
          <w:sz w:val="28"/>
          <w:szCs w:val="28"/>
        </w:rPr>
        <w:t>2003 го</w:t>
      </w:r>
      <w:r w:rsidR="00F510FB">
        <w:rPr>
          <w:sz w:val="28"/>
          <w:szCs w:val="28"/>
        </w:rPr>
        <w:t>да</w:t>
      </w:r>
      <w:r w:rsidR="00F510FB" w:rsidRPr="001001A8">
        <w:rPr>
          <w:sz w:val="28"/>
          <w:szCs w:val="28"/>
        </w:rPr>
        <w:t xml:space="preserve"> № 131-ФЗ «Об общих принципах организации местного </w:t>
      </w:r>
      <w:r w:rsidR="00F510FB" w:rsidRPr="00C31A58">
        <w:rPr>
          <w:sz w:val="28"/>
          <w:szCs w:val="28"/>
        </w:rPr>
        <w:t>самоупра</w:t>
      </w:r>
      <w:r w:rsidR="00F510FB">
        <w:rPr>
          <w:sz w:val="28"/>
          <w:szCs w:val="28"/>
        </w:rPr>
        <w:t xml:space="preserve">вления </w:t>
      </w:r>
      <w:r w:rsidR="00F510FB" w:rsidRPr="00C31A58">
        <w:rPr>
          <w:sz w:val="28"/>
          <w:szCs w:val="28"/>
        </w:rPr>
        <w:t>в Российской Федерации</w:t>
      </w:r>
      <w:r w:rsidR="00F510FB" w:rsidRPr="00B8526E">
        <w:rPr>
          <w:sz w:val="28"/>
          <w:szCs w:val="28"/>
        </w:rPr>
        <w:t xml:space="preserve">», </w:t>
      </w:r>
      <w:r w:rsidR="005A019B" w:rsidRPr="00B8526E">
        <w:rPr>
          <w:sz w:val="28"/>
          <w:szCs w:val="28"/>
        </w:rPr>
        <w:t xml:space="preserve"> </w:t>
      </w:r>
      <w:r w:rsidR="005A019B" w:rsidRPr="00B8526E">
        <w:rPr>
          <w:bCs/>
          <w:sz w:val="28"/>
          <w:szCs w:val="28"/>
        </w:rPr>
        <w:t>ст</w:t>
      </w:r>
      <w:r w:rsidR="00243528">
        <w:rPr>
          <w:bCs/>
          <w:sz w:val="28"/>
          <w:szCs w:val="28"/>
        </w:rPr>
        <w:t xml:space="preserve">. </w:t>
      </w:r>
      <w:r w:rsidR="005A019B" w:rsidRPr="00B8526E">
        <w:rPr>
          <w:bCs/>
          <w:sz w:val="28"/>
          <w:szCs w:val="28"/>
        </w:rPr>
        <w:t xml:space="preserve">78 Бюджетного кодекса Российской Федерации, </w:t>
      </w:r>
      <w:r w:rsidR="00F510FB" w:rsidRPr="00C31A58">
        <w:rPr>
          <w:sz w:val="28"/>
          <w:szCs w:val="28"/>
          <w:shd w:val="clear" w:color="auto" w:fill="FFFFFF"/>
        </w:rPr>
        <w:t>руководствуясь статьями 33, 39, 48</w:t>
      </w:r>
      <w:r w:rsidR="00F510FB" w:rsidRPr="00C31A58">
        <w:rPr>
          <w:sz w:val="28"/>
          <w:szCs w:val="28"/>
        </w:rPr>
        <w:t xml:space="preserve"> Устава муниципального образования «Качугский район» </w:t>
      </w:r>
      <w:r w:rsidR="00243528">
        <w:rPr>
          <w:sz w:val="28"/>
          <w:szCs w:val="28"/>
        </w:rPr>
        <w:t>Дума</w:t>
      </w:r>
      <w:r w:rsidR="00F510FB" w:rsidRPr="00C31A58">
        <w:rPr>
          <w:sz w:val="28"/>
          <w:szCs w:val="28"/>
        </w:rPr>
        <w:t xml:space="preserve"> муниципального</w:t>
      </w:r>
      <w:r w:rsidR="00F510FB" w:rsidRPr="001001A8">
        <w:rPr>
          <w:sz w:val="28"/>
          <w:szCs w:val="28"/>
        </w:rPr>
        <w:t xml:space="preserve"> района</w:t>
      </w:r>
    </w:p>
    <w:p w:rsidR="00F510FB" w:rsidRPr="001001A8" w:rsidRDefault="00F510FB" w:rsidP="00F510FB">
      <w:pPr>
        <w:ind w:firstLine="720"/>
        <w:jc w:val="both"/>
        <w:rPr>
          <w:sz w:val="28"/>
          <w:szCs w:val="28"/>
        </w:rPr>
      </w:pPr>
    </w:p>
    <w:p w:rsidR="005A019B" w:rsidRDefault="00243528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A019B" w:rsidRPr="0033652C">
        <w:rPr>
          <w:rFonts w:ascii="Times New Roman" w:hAnsi="Times New Roman" w:cs="Times New Roman"/>
          <w:sz w:val="28"/>
          <w:szCs w:val="28"/>
        </w:rPr>
        <w:t>:</w:t>
      </w:r>
    </w:p>
    <w:p w:rsidR="005A019B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Default="005F7C81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19B" w:rsidRPr="005F7C81">
        <w:rPr>
          <w:rFonts w:ascii="Times New Roman" w:hAnsi="Times New Roman" w:cs="Times New Roman"/>
          <w:sz w:val="28"/>
          <w:szCs w:val="28"/>
        </w:rPr>
        <w:t>1.</w:t>
      </w:r>
      <w:r w:rsidR="006100A2" w:rsidRPr="005F7C81">
        <w:rPr>
          <w:rFonts w:ascii="Times New Roman" w:hAnsi="Times New Roman" w:cs="Times New Roman"/>
          <w:sz w:val="28"/>
          <w:szCs w:val="28"/>
        </w:rPr>
        <w:t xml:space="preserve"> </w:t>
      </w:r>
      <w:r w:rsidR="003A38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F7C8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на </w:t>
      </w:r>
      <w:proofErr w:type="spellStart"/>
      <w:r w:rsidR="00243528">
        <w:rPr>
          <w:rFonts w:ascii="Times New Roman" w:hAnsi="Times New Roman"/>
          <w:spacing w:val="2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финансирование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мероприятий по реализации социально значимых проектов территориального общественного самоуправления в муниципально</w:t>
      </w:r>
      <w:r w:rsidR="00243528"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243528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  <w:r w:rsidR="003A3834">
        <w:rPr>
          <w:rFonts w:ascii="Times New Roman" w:hAnsi="Times New Roman"/>
          <w:spacing w:val="2"/>
          <w:sz w:val="28"/>
          <w:szCs w:val="28"/>
        </w:rPr>
        <w:t>, утвержденный решением Думы муниципального района «Качугский район» от 23 апреля 2021 года № 52, следующие изменения:</w:t>
      </w:r>
    </w:p>
    <w:p w:rsidR="003A3834" w:rsidRDefault="003A3834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1.1. В раздел 1 </w:t>
      </w:r>
      <w:bookmarkStart w:id="2" w:name="_Hlk127513713"/>
      <w:r w:rsidR="005A0382">
        <w:rPr>
          <w:rFonts w:ascii="Times New Roman" w:hAnsi="Times New Roman"/>
          <w:spacing w:val="2"/>
          <w:sz w:val="28"/>
          <w:szCs w:val="28"/>
        </w:rPr>
        <w:t>«Общие положения»:</w:t>
      </w:r>
    </w:p>
    <w:p w:rsidR="003A3834" w:rsidRDefault="005A0382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A3834">
        <w:rPr>
          <w:rFonts w:ascii="Times New Roman" w:hAnsi="Times New Roman"/>
          <w:spacing w:val="2"/>
          <w:sz w:val="28"/>
          <w:szCs w:val="28"/>
        </w:rPr>
        <w:t>в абзаце 7 п. п. 1.2. слова «общественные организации, инициативные группы граждан» исключить.</w:t>
      </w:r>
    </w:p>
    <w:bookmarkEnd w:id="2"/>
    <w:p w:rsidR="003A3834" w:rsidRDefault="005A0382" w:rsidP="003A3834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A3834">
        <w:rPr>
          <w:rFonts w:ascii="Times New Roman" w:hAnsi="Times New Roman"/>
          <w:spacing w:val="2"/>
          <w:sz w:val="28"/>
          <w:szCs w:val="28"/>
        </w:rPr>
        <w:t xml:space="preserve">в абзаце 10 п. п. 1.2. </w:t>
      </w:r>
      <w:bookmarkStart w:id="3" w:name="_Hlk127514896"/>
      <w:r w:rsidR="003A3834">
        <w:rPr>
          <w:rFonts w:ascii="Times New Roman" w:hAnsi="Times New Roman"/>
          <w:spacing w:val="2"/>
          <w:sz w:val="28"/>
          <w:szCs w:val="28"/>
        </w:rPr>
        <w:t>слова «общественной организации, инициативной группы граждан» исключить.</w:t>
      </w:r>
    </w:p>
    <w:bookmarkEnd w:id="3"/>
    <w:p w:rsidR="003A3834" w:rsidRDefault="003A3834" w:rsidP="003A3834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1.</w:t>
      </w:r>
      <w:r w:rsidR="005A0382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A0382"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раздел 2 «Условия предоставления и размеры грантов»</w:t>
      </w:r>
      <w:r w:rsidR="005A0382">
        <w:rPr>
          <w:rFonts w:ascii="Times New Roman" w:hAnsi="Times New Roman"/>
          <w:spacing w:val="2"/>
          <w:sz w:val="28"/>
          <w:szCs w:val="28"/>
        </w:rPr>
        <w:t>:</w:t>
      </w:r>
    </w:p>
    <w:p w:rsidR="005A0382" w:rsidRDefault="005A0382" w:rsidP="003A3834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bookmarkStart w:id="4" w:name="_Hlk127514189"/>
      <w:r>
        <w:rPr>
          <w:rFonts w:ascii="Times New Roman" w:hAnsi="Times New Roman"/>
          <w:spacing w:val="2"/>
          <w:sz w:val="28"/>
          <w:szCs w:val="28"/>
        </w:rPr>
        <w:t>- п. п. 2.1 изложить в следующей редакции:</w:t>
      </w:r>
    </w:p>
    <w:bookmarkEnd w:id="4"/>
    <w:p w:rsidR="005A0382" w:rsidRDefault="005A0382" w:rsidP="003A3834">
      <w:pPr>
        <w:pStyle w:val="affb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 w:rsidRPr="005A0382">
        <w:rPr>
          <w:rFonts w:ascii="Times New Roman" w:hAnsi="Times New Roman" w:cs="Times New Roman"/>
          <w:sz w:val="28"/>
          <w:szCs w:val="28"/>
        </w:rPr>
        <w:t xml:space="preserve">2.1. Грант предоставляется </w:t>
      </w:r>
      <w:r w:rsidRPr="005A0382">
        <w:rPr>
          <w:rFonts w:ascii="Times New Roman" w:hAnsi="Times New Roman" w:cs="Times New Roman"/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 w:rsidRPr="005A0382">
        <w:rPr>
          <w:rFonts w:ascii="Times New Roman" w:hAnsi="Times New Roman" w:cs="Times New Roman"/>
          <w:bCs/>
          <w:sz w:val="28"/>
          <w:szCs w:val="28"/>
        </w:rPr>
        <w:t>ТОСу</w:t>
      </w:r>
      <w:proofErr w:type="spellEnd"/>
      <w:r w:rsidRPr="005A038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0382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5A0382">
        <w:rPr>
          <w:rFonts w:ascii="Times New Roman" w:hAnsi="Times New Roman" w:cs="Times New Roman"/>
          <w:bCs/>
          <w:sz w:val="28"/>
          <w:szCs w:val="28"/>
        </w:rPr>
        <w:t xml:space="preserve">в случае если представленный ими социально значимый проект </w:t>
      </w:r>
      <w:r w:rsidRPr="005A0382">
        <w:rPr>
          <w:rFonts w:ascii="Times New Roman" w:hAnsi="Times New Roman" w:cs="Times New Roman"/>
          <w:bCs/>
          <w:sz w:val="28"/>
          <w:szCs w:val="28"/>
          <w:lang/>
        </w:rPr>
        <w:t xml:space="preserve">на </w:t>
      </w:r>
      <w:r w:rsidRPr="005A0382">
        <w:rPr>
          <w:rFonts w:ascii="Times New Roman" w:hAnsi="Times New Roman" w:cs="Times New Roman"/>
          <w:bCs/>
          <w:sz w:val="28"/>
          <w:szCs w:val="28"/>
        </w:rPr>
        <w:t xml:space="preserve">основе принципов равенства прав соискателей гранта </w:t>
      </w:r>
      <w:r w:rsidRPr="005A0382">
        <w:rPr>
          <w:rFonts w:ascii="Times New Roman" w:hAnsi="Times New Roman" w:cs="Times New Roman"/>
          <w:bCs/>
          <w:sz w:val="28"/>
          <w:szCs w:val="28"/>
          <w:lang/>
        </w:rPr>
        <w:t>решени</w:t>
      </w:r>
      <w:r w:rsidRPr="005A0382">
        <w:rPr>
          <w:rFonts w:ascii="Times New Roman" w:hAnsi="Times New Roman" w:cs="Times New Roman"/>
          <w:bCs/>
          <w:sz w:val="28"/>
          <w:szCs w:val="28"/>
        </w:rPr>
        <w:t>ем</w:t>
      </w:r>
      <w:r w:rsidRPr="005A0382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5A0382">
        <w:rPr>
          <w:rFonts w:ascii="Times New Roman" w:hAnsi="Times New Roman" w:cs="Times New Roman"/>
          <w:bCs/>
          <w:sz w:val="28"/>
          <w:szCs w:val="28"/>
        </w:rPr>
        <w:t>конкурсной</w:t>
      </w:r>
      <w:r w:rsidRPr="005A0382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5A0382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5A0382">
        <w:rPr>
          <w:rFonts w:ascii="Times New Roman" w:hAnsi="Times New Roman" w:cs="Times New Roman"/>
          <w:bCs/>
          <w:sz w:val="28"/>
          <w:szCs w:val="28"/>
          <w:lang/>
        </w:rPr>
        <w:t>признан победител</w:t>
      </w:r>
      <w:r w:rsidRPr="005A0382">
        <w:rPr>
          <w:rFonts w:ascii="Times New Roman" w:hAnsi="Times New Roman" w:cs="Times New Roman"/>
          <w:bCs/>
          <w:sz w:val="28"/>
          <w:szCs w:val="28"/>
        </w:rPr>
        <w:t>ем конкурса на лучший социально значимый проект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A0382" w:rsidRDefault="005A0382" w:rsidP="005A0382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 п. п. 2.2 изложить в следующей редакции:</w:t>
      </w:r>
    </w:p>
    <w:p w:rsidR="005A0382" w:rsidRDefault="005A0382" w:rsidP="00C91AAA">
      <w:pPr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«2.2. Конкурс на </w:t>
      </w:r>
      <w:bookmarkStart w:id="5" w:name="_Hlk127514521"/>
      <w:r>
        <w:rPr>
          <w:bCs/>
          <w:sz w:val="28"/>
          <w:szCs w:val="28"/>
        </w:rPr>
        <w:t xml:space="preserve">лучший социально значимый проект </w:t>
      </w:r>
      <w:bookmarkEnd w:id="5"/>
      <w:r>
        <w:rPr>
          <w:bCs/>
          <w:sz w:val="28"/>
          <w:szCs w:val="28"/>
        </w:rPr>
        <w:t>проводится ежегодно</w:t>
      </w:r>
      <w:r w:rsidR="00C91AAA">
        <w:rPr>
          <w:bCs/>
          <w:sz w:val="28"/>
          <w:szCs w:val="28"/>
        </w:rPr>
        <w:t>,</w:t>
      </w:r>
      <w:bookmarkStart w:id="6" w:name="_GoBack"/>
      <w:bookmarkEnd w:id="6"/>
      <w:r>
        <w:rPr>
          <w:bCs/>
          <w:sz w:val="28"/>
          <w:szCs w:val="28"/>
        </w:rPr>
        <w:t xml:space="preserve"> </w:t>
      </w:r>
      <w:r w:rsidR="00C91A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 одного соискателя на конкурс может быть представлена только одна заявка».</w:t>
      </w:r>
    </w:p>
    <w:p w:rsidR="005A0382" w:rsidRDefault="005A0382" w:rsidP="005A0382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п. п. 2.4 изложить в следующей редакции:</w:t>
      </w:r>
    </w:p>
    <w:p w:rsidR="005A0382" w:rsidRDefault="005A0382" w:rsidP="005A0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7F4248">
        <w:rPr>
          <w:sz w:val="28"/>
          <w:szCs w:val="28"/>
        </w:rPr>
        <w:t xml:space="preserve">Размер гранта </w:t>
      </w:r>
      <w:r>
        <w:rPr>
          <w:sz w:val="28"/>
          <w:szCs w:val="28"/>
        </w:rPr>
        <w:t xml:space="preserve">для одного проекта ТОС </w:t>
      </w:r>
      <w:r w:rsidRPr="0062097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превышать 90% стоимости проекта и не может </w:t>
      </w:r>
      <w:r w:rsidRPr="00620971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62097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20971">
        <w:rPr>
          <w:sz w:val="28"/>
          <w:szCs w:val="28"/>
        </w:rPr>
        <w:t xml:space="preserve">0 000 (сто </w:t>
      </w:r>
      <w:r>
        <w:rPr>
          <w:sz w:val="28"/>
          <w:szCs w:val="28"/>
        </w:rPr>
        <w:t xml:space="preserve">пятьдесят </w:t>
      </w:r>
      <w:r w:rsidRPr="00620971">
        <w:rPr>
          <w:sz w:val="28"/>
          <w:szCs w:val="28"/>
        </w:rPr>
        <w:t>тысяч)</w:t>
      </w:r>
      <w:r w:rsidRPr="007F42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7F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10% стоимости одного проекта ТОС обеспечивается за счет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средств ТОС. Количество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определяется исходя из объема средств, указанных в пункте 1.4 настоящего Порядка».</w:t>
      </w:r>
    </w:p>
    <w:p w:rsidR="005A0382" w:rsidRDefault="005A0382" w:rsidP="005A0382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п. п. 2.6.1. изложить в следующей редакции:</w:t>
      </w:r>
    </w:p>
    <w:p w:rsidR="005A0382" w:rsidRDefault="005A0382" w:rsidP="005A03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«2.6.1. Своевременное предоставление необходимых документов, в том числе заявки на участие в конкурсе, оформленных в соответствии с</w:t>
      </w:r>
      <w:r w:rsidRPr="00F72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Порядком проведения конкурса на лучший социально значимый проект </w:t>
      </w:r>
      <w:r w:rsidR="00704C52" w:rsidRPr="00697D0D">
        <w:rPr>
          <w:sz w:val="28"/>
          <w:szCs w:val="28"/>
        </w:rPr>
        <w:t>территориального общественного самоуправления</w:t>
      </w:r>
      <w:r w:rsidR="00704C52">
        <w:rPr>
          <w:bCs/>
          <w:sz w:val="28"/>
          <w:szCs w:val="28"/>
        </w:rPr>
        <w:t xml:space="preserve"> в муниципальном образовании «Качугский район», утвержденным Постановлением </w:t>
      </w:r>
      <w:r>
        <w:rPr>
          <w:bCs/>
          <w:sz w:val="28"/>
          <w:szCs w:val="28"/>
        </w:rPr>
        <w:t>администрации муниципального района «Качугский район»</w:t>
      </w:r>
      <w:r w:rsidR="00704C52">
        <w:rPr>
          <w:bCs/>
          <w:sz w:val="28"/>
          <w:szCs w:val="28"/>
        </w:rPr>
        <w:t>.</w:t>
      </w:r>
    </w:p>
    <w:p w:rsidR="00704C52" w:rsidRDefault="00704C52" w:rsidP="005A03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1.3. В Соглашение </w:t>
      </w:r>
      <w:r w:rsidRPr="006A1731">
        <w:rPr>
          <w:bCs/>
          <w:sz w:val="28"/>
          <w:szCs w:val="28"/>
          <w:lang/>
        </w:rPr>
        <w:t>о</w:t>
      </w:r>
      <w:r w:rsidRPr="006A1731">
        <w:rPr>
          <w:bCs/>
          <w:sz w:val="28"/>
          <w:szCs w:val="28"/>
        </w:rPr>
        <w:t xml:space="preserve"> предоставлении </w:t>
      </w:r>
      <w:r>
        <w:rPr>
          <w:bCs/>
          <w:sz w:val="28"/>
          <w:szCs w:val="28"/>
        </w:rPr>
        <w:t xml:space="preserve">из бюджета МО «Качугский район» </w:t>
      </w:r>
      <w:r w:rsidRPr="006A1731">
        <w:rPr>
          <w:bCs/>
          <w:sz w:val="28"/>
          <w:szCs w:val="28"/>
        </w:rPr>
        <w:t>субсидий на</w:t>
      </w:r>
      <w:r w:rsidRPr="006A1731">
        <w:rPr>
          <w:bCs/>
          <w:sz w:val="28"/>
          <w:szCs w:val="28"/>
          <w:lang/>
        </w:rPr>
        <w:t xml:space="preserve">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мероприятий по </w:t>
      </w:r>
      <w:r w:rsidRPr="006A1731">
        <w:rPr>
          <w:bCs/>
          <w:sz w:val="28"/>
          <w:szCs w:val="28"/>
          <w:lang/>
        </w:rPr>
        <w:t>реализаци</w:t>
      </w:r>
      <w:r>
        <w:rPr>
          <w:bCs/>
          <w:sz w:val="28"/>
          <w:szCs w:val="28"/>
        </w:rPr>
        <w:t>и</w:t>
      </w:r>
      <w:r w:rsidRPr="006A1731"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</w:rPr>
        <w:t xml:space="preserve">социально значимых проектов </w:t>
      </w:r>
      <w:r w:rsidRPr="00697D0D">
        <w:rPr>
          <w:sz w:val="28"/>
          <w:szCs w:val="28"/>
        </w:rPr>
        <w:t>территориального общественного самоуправления</w:t>
      </w:r>
      <w:r>
        <w:rPr>
          <w:bCs/>
          <w:sz w:val="28"/>
          <w:szCs w:val="28"/>
        </w:rPr>
        <w:t xml:space="preserve"> в муниципальном образовании «Качугский район»:</w:t>
      </w:r>
    </w:p>
    <w:p w:rsidR="003A3834" w:rsidRPr="005F7C81" w:rsidRDefault="00704C52" w:rsidP="005F7C81">
      <w:pPr>
        <w:pStyle w:val="af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r w:rsidRPr="00704C52">
        <w:rPr>
          <w:rFonts w:ascii="Times New Roman" w:hAnsi="Times New Roman" w:cs="Times New Roman"/>
          <w:bCs/>
          <w:sz w:val="28"/>
          <w:szCs w:val="28"/>
        </w:rPr>
        <w:t>преамбуле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слова «общественной организации, инициативной группы» исключить.</w:t>
      </w:r>
    </w:p>
    <w:p w:rsidR="005A019B" w:rsidRPr="00704C52" w:rsidRDefault="005A019B" w:rsidP="005A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5F7C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</w:t>
      </w:r>
      <w:r w:rsidR="00243528">
        <w:rPr>
          <w:sz w:val="28"/>
          <w:szCs w:val="28"/>
        </w:rPr>
        <w:t xml:space="preserve"> в газете «</w:t>
      </w:r>
      <w:proofErr w:type="spellStart"/>
      <w:r w:rsidR="00243528">
        <w:rPr>
          <w:sz w:val="28"/>
          <w:szCs w:val="28"/>
        </w:rPr>
        <w:t>Приленье</w:t>
      </w:r>
      <w:proofErr w:type="spellEnd"/>
      <w:r w:rsidR="00243528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Pr="00704C52">
          <w:rPr>
            <w:rStyle w:val="a5"/>
            <w:color w:val="auto"/>
            <w:sz w:val="28"/>
            <w:szCs w:val="28"/>
            <w:lang w:val="en-US"/>
          </w:rPr>
          <w:t>http</w:t>
        </w:r>
        <w:r w:rsidRPr="00704C5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04C52">
          <w:rPr>
            <w:rStyle w:val="a5"/>
            <w:color w:val="auto"/>
            <w:sz w:val="28"/>
            <w:szCs w:val="28"/>
            <w:lang w:val="en-US"/>
          </w:rPr>
          <w:t>kachug</w:t>
        </w:r>
        <w:proofErr w:type="spellEnd"/>
        <w:r w:rsidRPr="00704C5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04C52">
          <w:rPr>
            <w:rStyle w:val="a5"/>
            <w:color w:val="auto"/>
            <w:sz w:val="28"/>
            <w:szCs w:val="28"/>
            <w:lang w:val="en-US"/>
          </w:rPr>
          <w:t>irkobl</w:t>
        </w:r>
        <w:proofErr w:type="spellEnd"/>
        <w:r w:rsidRPr="00704C5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04C5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4C52">
        <w:rPr>
          <w:sz w:val="28"/>
          <w:szCs w:val="28"/>
        </w:rPr>
        <w:t>.</w:t>
      </w:r>
    </w:p>
    <w:p w:rsidR="005A019B" w:rsidRPr="00E861DF" w:rsidRDefault="005A019B" w:rsidP="005A0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hd w:val="clear" w:color="auto" w:fill="F0F0F0"/>
        </w:rPr>
      </w:pPr>
      <w:r w:rsidRPr="00E861DF">
        <w:rPr>
          <w:sz w:val="28"/>
          <w:szCs w:val="28"/>
        </w:rPr>
        <w:t xml:space="preserve">3. Контроль за исполнением настоящего </w:t>
      </w:r>
      <w:r w:rsidR="005F7C81">
        <w:rPr>
          <w:sz w:val="28"/>
          <w:szCs w:val="28"/>
        </w:rPr>
        <w:t>решения</w:t>
      </w:r>
      <w:r w:rsidRPr="00E861DF">
        <w:rPr>
          <w:sz w:val="28"/>
          <w:szCs w:val="28"/>
        </w:rPr>
        <w:t xml:space="preserve"> </w:t>
      </w:r>
      <w:r w:rsidR="005F7C81">
        <w:rPr>
          <w:sz w:val="28"/>
          <w:szCs w:val="28"/>
        </w:rPr>
        <w:t xml:space="preserve">оставляю за собой. </w:t>
      </w:r>
    </w:p>
    <w:p w:rsidR="005A019B" w:rsidRPr="00C21560" w:rsidRDefault="005A019B" w:rsidP="005A019B">
      <w:pPr>
        <w:pStyle w:val="affb"/>
        <w:rPr>
          <w:rFonts w:ascii="Arial" w:hAnsi="Arial" w:cs="Arial"/>
          <w:color w:val="FF0000"/>
          <w:spacing w:val="2"/>
          <w:sz w:val="21"/>
          <w:szCs w:val="21"/>
        </w:rPr>
      </w:pPr>
    </w:p>
    <w:p w:rsidR="00243528" w:rsidRDefault="00243528" w:rsidP="005A019B">
      <w:pPr>
        <w:pStyle w:val="affb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019B" w:rsidRDefault="005A019B" w:rsidP="005A019B">
      <w:pPr>
        <w:pStyle w:val="affb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652C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3652C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Е.В. Липатов</w:t>
      </w:r>
      <w:r w:rsidRPr="003365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019B" w:rsidRDefault="005A019B" w:rsidP="005A019B">
      <w:pPr>
        <w:rPr>
          <w:bCs/>
          <w:color w:val="000000"/>
          <w:sz w:val="28"/>
          <w:szCs w:val="28"/>
        </w:rPr>
      </w:pPr>
    </w:p>
    <w:p w:rsidR="005F7C81" w:rsidRDefault="005F7C81" w:rsidP="005A019B">
      <w:pPr>
        <w:rPr>
          <w:bCs/>
          <w:color w:val="000000"/>
          <w:sz w:val="28"/>
          <w:szCs w:val="28"/>
        </w:rPr>
      </w:pPr>
    </w:p>
    <w:p w:rsidR="005F7C81" w:rsidRDefault="005F7C81" w:rsidP="005A019B">
      <w:pPr>
        <w:rPr>
          <w:bCs/>
          <w:color w:val="000000"/>
          <w:sz w:val="28"/>
          <w:szCs w:val="28"/>
        </w:rPr>
      </w:pPr>
    </w:p>
    <w:p w:rsidR="00704C52" w:rsidRDefault="00704C52" w:rsidP="005A019B">
      <w:pPr>
        <w:rPr>
          <w:bCs/>
          <w:color w:val="000000"/>
          <w:sz w:val="28"/>
          <w:szCs w:val="28"/>
        </w:rPr>
      </w:pPr>
    </w:p>
    <w:p w:rsidR="00704C52" w:rsidRDefault="00704C52" w:rsidP="005A019B">
      <w:pPr>
        <w:rPr>
          <w:bCs/>
          <w:color w:val="000000"/>
          <w:sz w:val="28"/>
          <w:szCs w:val="28"/>
        </w:rPr>
      </w:pPr>
    </w:p>
    <w:p w:rsidR="00704C52" w:rsidRDefault="00704C52" w:rsidP="005A019B">
      <w:pPr>
        <w:rPr>
          <w:bCs/>
          <w:color w:val="000000"/>
          <w:sz w:val="28"/>
          <w:szCs w:val="28"/>
        </w:rPr>
      </w:pPr>
    </w:p>
    <w:p w:rsidR="00704C52" w:rsidRDefault="00704C52" w:rsidP="005A019B">
      <w:pPr>
        <w:rPr>
          <w:bCs/>
          <w:color w:val="000000"/>
          <w:sz w:val="28"/>
          <w:szCs w:val="28"/>
        </w:rPr>
      </w:pPr>
    </w:p>
    <w:p w:rsidR="00FE6E17" w:rsidRDefault="00FE6E17" w:rsidP="005A019B">
      <w:pPr>
        <w:rPr>
          <w:bCs/>
          <w:color w:val="000000"/>
          <w:sz w:val="28"/>
          <w:szCs w:val="28"/>
        </w:rPr>
      </w:pPr>
    </w:p>
    <w:p w:rsidR="00FE6E17" w:rsidRDefault="00FE6E17" w:rsidP="005A019B">
      <w:pPr>
        <w:rPr>
          <w:bCs/>
          <w:color w:val="000000"/>
          <w:sz w:val="28"/>
          <w:szCs w:val="28"/>
        </w:rPr>
      </w:pPr>
    </w:p>
    <w:p w:rsidR="00FE6E17" w:rsidRDefault="00FE6E17" w:rsidP="005A019B">
      <w:pPr>
        <w:rPr>
          <w:bCs/>
          <w:color w:val="000000"/>
          <w:sz w:val="28"/>
          <w:szCs w:val="28"/>
        </w:rPr>
      </w:pPr>
    </w:p>
    <w:p w:rsidR="00704C52" w:rsidRDefault="00704C52" w:rsidP="005A019B">
      <w:pPr>
        <w:rPr>
          <w:bCs/>
          <w:color w:val="000000"/>
          <w:sz w:val="28"/>
          <w:szCs w:val="28"/>
        </w:rPr>
      </w:pPr>
    </w:p>
    <w:p w:rsidR="005F7C81" w:rsidRDefault="005F7C81" w:rsidP="005A019B">
      <w:pPr>
        <w:rPr>
          <w:bCs/>
          <w:color w:val="000000"/>
          <w:sz w:val="28"/>
          <w:szCs w:val="28"/>
        </w:rPr>
      </w:pPr>
    </w:p>
    <w:p w:rsidR="005A019B" w:rsidRDefault="005A019B" w:rsidP="005A019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743A6D">
        <w:rPr>
          <w:bCs/>
          <w:color w:val="000000"/>
          <w:sz w:val="28"/>
          <w:szCs w:val="28"/>
        </w:rPr>
        <w:t xml:space="preserve"> 177</w:t>
      </w:r>
    </w:p>
    <w:p w:rsidR="0053102E" w:rsidRDefault="0053102E" w:rsidP="0053102E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3102E" w:rsidSect="005A0382">
          <w:pgSz w:w="11906" w:h="16838"/>
          <w:pgMar w:top="907" w:right="567" w:bottom="1276" w:left="1418" w:header="709" w:footer="709" w:gutter="0"/>
          <w:cols w:space="708"/>
          <w:docGrid w:linePitch="360"/>
        </w:sectPr>
      </w:pPr>
    </w:p>
    <w:p w:rsidR="00D77635" w:rsidRDefault="00D77635" w:rsidP="002608F8">
      <w:pPr>
        <w:jc w:val="right"/>
      </w:pPr>
    </w:p>
    <w:sectPr w:rsidR="00D77635" w:rsidSect="009B265E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A1" w:rsidRDefault="00D813A1" w:rsidP="0053102E">
      <w:r>
        <w:separator/>
      </w:r>
    </w:p>
  </w:endnote>
  <w:endnote w:type="continuationSeparator" w:id="0">
    <w:p w:rsidR="00D813A1" w:rsidRDefault="00D813A1" w:rsidP="005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A1" w:rsidRDefault="00D813A1" w:rsidP="0053102E">
      <w:r>
        <w:separator/>
      </w:r>
    </w:p>
  </w:footnote>
  <w:footnote w:type="continuationSeparator" w:id="0">
    <w:p w:rsidR="00D813A1" w:rsidRDefault="00D813A1" w:rsidP="0053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07256"/>
    <w:multiLevelType w:val="multilevel"/>
    <w:tmpl w:val="26A4D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22512C7A"/>
    <w:multiLevelType w:val="multilevel"/>
    <w:tmpl w:val="75468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12732"/>
    <w:multiLevelType w:val="multilevel"/>
    <w:tmpl w:val="CEF043F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53BA5"/>
    <w:multiLevelType w:val="hybridMultilevel"/>
    <w:tmpl w:val="9AA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C0209"/>
    <w:multiLevelType w:val="multilevel"/>
    <w:tmpl w:val="8DBA9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11">
    <w:nsid w:val="42C37316"/>
    <w:multiLevelType w:val="hybridMultilevel"/>
    <w:tmpl w:val="D9763D1A"/>
    <w:lvl w:ilvl="0" w:tplc="9D0A0508">
      <w:start w:val="1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6E5E6CC2">
      <w:numFmt w:val="none"/>
      <w:lvlText w:val=""/>
      <w:lvlJc w:val="left"/>
      <w:pPr>
        <w:tabs>
          <w:tab w:val="num" w:pos="360"/>
        </w:tabs>
      </w:pPr>
    </w:lvl>
    <w:lvl w:ilvl="2" w:tplc="C0DEB406">
      <w:numFmt w:val="none"/>
      <w:lvlText w:val=""/>
      <w:lvlJc w:val="left"/>
      <w:pPr>
        <w:tabs>
          <w:tab w:val="num" w:pos="360"/>
        </w:tabs>
      </w:pPr>
    </w:lvl>
    <w:lvl w:ilvl="3" w:tplc="F3A48EAE">
      <w:numFmt w:val="none"/>
      <w:lvlText w:val=""/>
      <w:lvlJc w:val="left"/>
      <w:pPr>
        <w:tabs>
          <w:tab w:val="num" w:pos="360"/>
        </w:tabs>
      </w:pPr>
    </w:lvl>
    <w:lvl w:ilvl="4" w:tplc="0DD88456">
      <w:numFmt w:val="none"/>
      <w:lvlText w:val=""/>
      <w:lvlJc w:val="left"/>
      <w:pPr>
        <w:tabs>
          <w:tab w:val="num" w:pos="360"/>
        </w:tabs>
      </w:pPr>
    </w:lvl>
    <w:lvl w:ilvl="5" w:tplc="4EC2EE4A">
      <w:numFmt w:val="none"/>
      <w:lvlText w:val=""/>
      <w:lvlJc w:val="left"/>
      <w:pPr>
        <w:tabs>
          <w:tab w:val="num" w:pos="360"/>
        </w:tabs>
      </w:pPr>
    </w:lvl>
    <w:lvl w:ilvl="6" w:tplc="278CA0A6">
      <w:numFmt w:val="none"/>
      <w:lvlText w:val=""/>
      <w:lvlJc w:val="left"/>
      <w:pPr>
        <w:tabs>
          <w:tab w:val="num" w:pos="360"/>
        </w:tabs>
      </w:pPr>
    </w:lvl>
    <w:lvl w:ilvl="7" w:tplc="876E23CE">
      <w:numFmt w:val="none"/>
      <w:lvlText w:val=""/>
      <w:lvlJc w:val="left"/>
      <w:pPr>
        <w:tabs>
          <w:tab w:val="num" w:pos="360"/>
        </w:tabs>
      </w:pPr>
    </w:lvl>
    <w:lvl w:ilvl="8" w:tplc="22903F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58134C"/>
    <w:multiLevelType w:val="multilevel"/>
    <w:tmpl w:val="7DE640C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14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B13671"/>
    <w:multiLevelType w:val="multilevel"/>
    <w:tmpl w:val="CEF043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34A0C8E"/>
    <w:multiLevelType w:val="multilevel"/>
    <w:tmpl w:val="8690D8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15EF58E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6A42AF3"/>
    <w:multiLevelType w:val="hybridMultilevel"/>
    <w:tmpl w:val="EED2A486"/>
    <w:lvl w:ilvl="0" w:tplc="0178D0F4">
      <w:start w:val="2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63CB7"/>
    <w:multiLevelType w:val="multilevel"/>
    <w:tmpl w:val="E84E94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81ABC"/>
    <w:multiLevelType w:val="multilevel"/>
    <w:tmpl w:val="CD801E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6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76B10"/>
    <w:multiLevelType w:val="hybridMultilevel"/>
    <w:tmpl w:val="CBDEBB20"/>
    <w:lvl w:ilvl="0" w:tplc="EEF485F6">
      <w:start w:val="6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BF32EE"/>
    <w:multiLevelType w:val="hybridMultilevel"/>
    <w:tmpl w:val="1E343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6110E"/>
    <w:multiLevelType w:val="multilevel"/>
    <w:tmpl w:val="E06062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1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7"/>
  </w:num>
  <w:num w:numId="16">
    <w:abstractNumId w:val="1"/>
  </w:num>
  <w:num w:numId="17">
    <w:abstractNumId w:val="27"/>
  </w:num>
  <w:num w:numId="18">
    <w:abstractNumId w:val="23"/>
  </w:num>
  <w:num w:numId="19">
    <w:abstractNumId w:val="22"/>
  </w:num>
  <w:num w:numId="20">
    <w:abstractNumId w:val="15"/>
  </w:num>
  <w:num w:numId="21">
    <w:abstractNumId w:val="25"/>
  </w:num>
  <w:num w:numId="22">
    <w:abstractNumId w:val="16"/>
  </w:num>
  <w:num w:numId="23">
    <w:abstractNumId w:val="7"/>
  </w:num>
  <w:num w:numId="24">
    <w:abstractNumId w:val="21"/>
  </w:num>
  <w:num w:numId="25">
    <w:abstractNumId w:val="8"/>
  </w:num>
  <w:num w:numId="26">
    <w:abstractNumId w:val="30"/>
  </w:num>
  <w:num w:numId="27">
    <w:abstractNumId w:val="28"/>
  </w:num>
  <w:num w:numId="28">
    <w:abstractNumId w:val="6"/>
  </w:num>
  <w:num w:numId="29">
    <w:abstractNumId w:val="31"/>
  </w:num>
  <w:num w:numId="30">
    <w:abstractNumId w:val="3"/>
  </w:num>
  <w:num w:numId="31">
    <w:abstractNumId w:val="29"/>
  </w:num>
  <w:num w:numId="32">
    <w:abstractNumId w:val="24"/>
  </w:num>
  <w:num w:numId="33">
    <w:abstractNumId w:val="16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2E"/>
    <w:rsid w:val="00031DB4"/>
    <w:rsid w:val="00040B66"/>
    <w:rsid w:val="00056C54"/>
    <w:rsid w:val="00074B47"/>
    <w:rsid w:val="00080036"/>
    <w:rsid w:val="000D2078"/>
    <w:rsid w:val="00120825"/>
    <w:rsid w:val="001427AA"/>
    <w:rsid w:val="00153AF7"/>
    <w:rsid w:val="00175F40"/>
    <w:rsid w:val="001C0DC3"/>
    <w:rsid w:val="001D07AF"/>
    <w:rsid w:val="001F776B"/>
    <w:rsid w:val="002036E4"/>
    <w:rsid w:val="00223B1A"/>
    <w:rsid w:val="00243528"/>
    <w:rsid w:val="002608F8"/>
    <w:rsid w:val="00276133"/>
    <w:rsid w:val="00280087"/>
    <w:rsid w:val="002964F3"/>
    <w:rsid w:val="002C1FC5"/>
    <w:rsid w:val="002E2567"/>
    <w:rsid w:val="0035554C"/>
    <w:rsid w:val="003A3834"/>
    <w:rsid w:val="003F10D4"/>
    <w:rsid w:val="00497DA4"/>
    <w:rsid w:val="004B43A5"/>
    <w:rsid w:val="004D507C"/>
    <w:rsid w:val="004F39E6"/>
    <w:rsid w:val="004F61D2"/>
    <w:rsid w:val="00524445"/>
    <w:rsid w:val="0053102E"/>
    <w:rsid w:val="005328BD"/>
    <w:rsid w:val="00535862"/>
    <w:rsid w:val="00563B0C"/>
    <w:rsid w:val="00581547"/>
    <w:rsid w:val="005A019B"/>
    <w:rsid w:val="005A0382"/>
    <w:rsid w:val="005A2138"/>
    <w:rsid w:val="005B7AA3"/>
    <w:rsid w:val="005F7C81"/>
    <w:rsid w:val="006100A2"/>
    <w:rsid w:val="0061524E"/>
    <w:rsid w:val="00620971"/>
    <w:rsid w:val="00663900"/>
    <w:rsid w:val="00665D3C"/>
    <w:rsid w:val="006734AF"/>
    <w:rsid w:val="0067482B"/>
    <w:rsid w:val="00695E5C"/>
    <w:rsid w:val="00697D0D"/>
    <w:rsid w:val="006A1731"/>
    <w:rsid w:val="006F2DE4"/>
    <w:rsid w:val="00704C52"/>
    <w:rsid w:val="00711A35"/>
    <w:rsid w:val="00743A6D"/>
    <w:rsid w:val="00780B5D"/>
    <w:rsid w:val="00813A1D"/>
    <w:rsid w:val="008A1852"/>
    <w:rsid w:val="008B769C"/>
    <w:rsid w:val="0093536A"/>
    <w:rsid w:val="00943865"/>
    <w:rsid w:val="00944D32"/>
    <w:rsid w:val="00952954"/>
    <w:rsid w:val="009832C4"/>
    <w:rsid w:val="009B265E"/>
    <w:rsid w:val="009B299B"/>
    <w:rsid w:val="009B5C07"/>
    <w:rsid w:val="009C3BC5"/>
    <w:rsid w:val="009D1483"/>
    <w:rsid w:val="009D2A81"/>
    <w:rsid w:val="00A03DED"/>
    <w:rsid w:val="00A22384"/>
    <w:rsid w:val="00A2540F"/>
    <w:rsid w:val="00A415A4"/>
    <w:rsid w:val="00A47DC7"/>
    <w:rsid w:val="00A61EDB"/>
    <w:rsid w:val="00AC477E"/>
    <w:rsid w:val="00AD6C70"/>
    <w:rsid w:val="00B753FD"/>
    <w:rsid w:val="00B8526E"/>
    <w:rsid w:val="00BB7083"/>
    <w:rsid w:val="00BC5962"/>
    <w:rsid w:val="00BE02A3"/>
    <w:rsid w:val="00BE66DC"/>
    <w:rsid w:val="00C04B0A"/>
    <w:rsid w:val="00C22539"/>
    <w:rsid w:val="00C63881"/>
    <w:rsid w:val="00C91AAA"/>
    <w:rsid w:val="00CF1B0B"/>
    <w:rsid w:val="00D14F9A"/>
    <w:rsid w:val="00D22978"/>
    <w:rsid w:val="00D54F84"/>
    <w:rsid w:val="00D74772"/>
    <w:rsid w:val="00D77635"/>
    <w:rsid w:val="00D813A1"/>
    <w:rsid w:val="00D85F47"/>
    <w:rsid w:val="00DA4188"/>
    <w:rsid w:val="00DD6013"/>
    <w:rsid w:val="00DF0405"/>
    <w:rsid w:val="00E43869"/>
    <w:rsid w:val="00E74140"/>
    <w:rsid w:val="00ED1BCF"/>
    <w:rsid w:val="00F510FB"/>
    <w:rsid w:val="00F67698"/>
    <w:rsid w:val="00F72A60"/>
    <w:rsid w:val="00FA0310"/>
    <w:rsid w:val="00FB396C"/>
    <w:rsid w:val="00FB49F3"/>
    <w:rsid w:val="00FD4A32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link w:val="13"/>
    <w:qFormat/>
    <w:rsid w:val="00531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31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31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0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53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1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31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0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1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02E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5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3102E"/>
    <w:rPr>
      <w:color w:val="0000FF"/>
      <w:u w:val="single"/>
    </w:rPr>
  </w:style>
  <w:style w:type="character" w:styleId="a6">
    <w:name w:val="Strong"/>
    <w:qFormat/>
    <w:rsid w:val="0053102E"/>
    <w:rPr>
      <w:b/>
      <w:bCs/>
      <w:i w:val="0"/>
      <w:iCs w:val="0"/>
    </w:rPr>
  </w:style>
  <w:style w:type="character" w:customStyle="1" w:styleId="a7">
    <w:name w:val="Гипертекстовая ссылка"/>
    <w:uiPriority w:val="99"/>
    <w:rsid w:val="0053102E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"/>
    <w:uiPriority w:val="99"/>
    <w:rsid w:val="0053102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styleId="a8">
    <w:name w:val="Normal (Web)"/>
    <w:basedOn w:val="a"/>
    <w:uiPriority w:val="99"/>
    <w:rsid w:val="0053102E"/>
    <w:pPr>
      <w:spacing w:before="100" w:beforeAutospacing="1" w:after="100" w:afterAutospacing="1"/>
    </w:pPr>
  </w:style>
  <w:style w:type="character" w:customStyle="1" w:styleId="style10">
    <w:name w:val="style10"/>
    <w:basedOn w:val="a0"/>
    <w:rsid w:val="0053102E"/>
  </w:style>
  <w:style w:type="paragraph" w:customStyle="1" w:styleId="ConsPlusNonformat">
    <w:name w:val="ConsPlusNonformat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3102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531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310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3102E"/>
  </w:style>
  <w:style w:type="paragraph" w:customStyle="1" w:styleId="14">
    <w:name w:val="Знак Знак Знак1 Знак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3102E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53102E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53102E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53102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53102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53102E"/>
    <w:rPr>
      <w:rFonts w:ascii="Times New Roman" w:hAnsi="Times New Roman" w:cs="Times New Roman"/>
      <w:sz w:val="14"/>
      <w:szCs w:val="14"/>
    </w:rPr>
  </w:style>
  <w:style w:type="paragraph" w:customStyle="1" w:styleId="15">
    <w:name w:val="Абзац списка1"/>
    <w:basedOn w:val="a"/>
    <w:rsid w:val="00531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53102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102E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"/>
    <w:link w:val="22"/>
    <w:rsid w:val="0053102E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53102E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Balloon Text"/>
    <w:basedOn w:val="a"/>
    <w:link w:val="af0"/>
    <w:rsid w:val="00531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102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53102E"/>
    <w:rPr>
      <w:sz w:val="16"/>
      <w:szCs w:val="16"/>
    </w:rPr>
  </w:style>
  <w:style w:type="paragraph" w:styleId="af2">
    <w:name w:val="annotation text"/>
    <w:basedOn w:val="a"/>
    <w:link w:val="af3"/>
    <w:rsid w:val="005310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3102E"/>
    <w:rPr>
      <w:b/>
      <w:bCs/>
    </w:rPr>
  </w:style>
  <w:style w:type="character" w:customStyle="1" w:styleId="af5">
    <w:name w:val="Тема примечания Знак"/>
    <w:basedOn w:val="af3"/>
    <w:link w:val="af4"/>
    <w:rsid w:val="00531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rsid w:val="0053102E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af7">
    <w:name w:val="Стиль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31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0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unhideWhenUsed/>
    <w:rsid w:val="0053102E"/>
    <w:rPr>
      <w:rFonts w:ascii="Consolas" w:eastAsia="Calibri" w:hAnsi="Consolas"/>
      <w:iCs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53102E"/>
    <w:rPr>
      <w:rFonts w:ascii="Consolas" w:eastAsia="Calibri" w:hAnsi="Consolas" w:cs="Times New Roman"/>
      <w:iCs/>
      <w:sz w:val="21"/>
      <w:szCs w:val="21"/>
    </w:rPr>
  </w:style>
  <w:style w:type="character" w:styleId="afa">
    <w:name w:val="FollowedHyperlink"/>
    <w:unhideWhenUsed/>
    <w:rsid w:val="0053102E"/>
    <w:rPr>
      <w:color w:val="800080"/>
      <w:u w:val="single"/>
    </w:rPr>
  </w:style>
  <w:style w:type="paragraph" w:customStyle="1" w:styleId="xl65">
    <w:name w:val="xl65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53102E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53102E"/>
    <w:pP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53102E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7">
    <w:name w:val="xl7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53102E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53102E"/>
    <w:pP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53102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1">
    <w:name w:val="xl121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2">
    <w:name w:val="xl12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5310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character" w:customStyle="1" w:styleId="afb">
    <w:name w:val="Сравнение редакций. Удаленный фрагмент"/>
    <w:rsid w:val="0053102E"/>
    <w:rPr>
      <w:color w:val="000000"/>
      <w:shd w:val="clear" w:color="auto" w:fill="C4C413"/>
    </w:rPr>
  </w:style>
  <w:style w:type="paragraph" w:customStyle="1" w:styleId="afc">
    <w:name w:val="Комментарий"/>
    <w:basedOn w:val="a"/>
    <w:next w:val="a"/>
    <w:rsid w:val="00531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53102E"/>
    <w:rPr>
      <w:i/>
      <w:iCs/>
    </w:rPr>
  </w:style>
  <w:style w:type="paragraph" w:customStyle="1" w:styleId="17">
    <w:name w:val="Стиль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Верхний колонтитул1"/>
    <w:basedOn w:val="18"/>
    <w:rsid w:val="0053102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8"/>
    <w:rsid w:val="0053102E"/>
    <w:pPr>
      <w:widowControl w:val="0"/>
    </w:pPr>
    <w:rPr>
      <w:i/>
      <w:color w:val="0000FF"/>
    </w:rPr>
  </w:style>
  <w:style w:type="paragraph" w:customStyle="1" w:styleId="BodyText21">
    <w:name w:val="Body Text 21"/>
    <w:basedOn w:val="18"/>
    <w:rsid w:val="0053102E"/>
    <w:pPr>
      <w:ind w:left="142"/>
    </w:pPr>
    <w:rPr>
      <w:i/>
      <w:color w:val="0000FF"/>
    </w:rPr>
  </w:style>
  <w:style w:type="paragraph" w:customStyle="1" w:styleId="1a">
    <w:name w:val="Обычный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 Indent"/>
    <w:basedOn w:val="a"/>
    <w:link w:val="aff"/>
    <w:rsid w:val="0053102E"/>
    <w:pPr>
      <w:suppressAutoHyphens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31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aff1"/>
    <w:rsid w:val="0053102E"/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rsid w:val="00531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53102E"/>
    <w:rPr>
      <w:rFonts w:cs="Times New Roman"/>
      <w:vertAlign w:val="superscript"/>
    </w:rPr>
  </w:style>
  <w:style w:type="paragraph" w:customStyle="1" w:styleId="110">
    <w:name w:val="Стиль 1.1."/>
    <w:basedOn w:val="a"/>
    <w:uiPriority w:val="99"/>
    <w:rsid w:val="0053102E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"/>
    <w:rsid w:val="0053102E"/>
    <w:pPr>
      <w:numPr>
        <w:ilvl w:val="3"/>
        <w:numId w:val="11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"/>
    <w:rsid w:val="0053102E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"/>
    <w:rsid w:val="0053102E"/>
    <w:pPr>
      <w:numPr>
        <w:ilvl w:val="5"/>
        <w:numId w:val="1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b">
    <w:name w:val="Стиль приложения_1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aff3">
    <w:name w:val="Стиль приложения_а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"/>
    <w:rsid w:val="0053102E"/>
    <w:pPr>
      <w:numPr>
        <w:ilvl w:val="4"/>
        <w:numId w:val="12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"/>
    <w:rsid w:val="0053102E"/>
    <w:pPr>
      <w:numPr>
        <w:ilvl w:val="5"/>
        <w:numId w:val="12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"/>
    <w:uiPriority w:val="99"/>
    <w:rsid w:val="0053102E"/>
    <w:pPr>
      <w:numPr>
        <w:ilvl w:val="3"/>
        <w:numId w:val="12"/>
      </w:numPr>
      <w:jc w:val="both"/>
    </w:pPr>
    <w:rPr>
      <w:sz w:val="26"/>
      <w:szCs w:val="20"/>
    </w:rPr>
  </w:style>
  <w:style w:type="paragraph" w:customStyle="1" w:styleId="1c">
    <w:name w:val="Стиль ппп_1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  <w:lang/>
    </w:rPr>
  </w:style>
  <w:style w:type="paragraph" w:customStyle="1" w:styleId="aff4">
    <w:name w:val="Стиль ппп_а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5310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Прижатый влево"/>
    <w:basedOn w:val="a"/>
    <w:next w:val="a"/>
    <w:uiPriority w:val="99"/>
    <w:rsid w:val="00531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53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rsid w:val="0053102E"/>
    <w:rPr>
      <w:b/>
      <w:color w:val="26282F"/>
    </w:rPr>
  </w:style>
  <w:style w:type="paragraph" w:styleId="aff9">
    <w:name w:val="List Paragraph"/>
    <w:basedOn w:val="a"/>
    <w:qFormat/>
    <w:rsid w:val="00531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53102E"/>
    <w:rPr>
      <w:rFonts w:ascii="Arial" w:hAnsi="Arial"/>
      <w:b/>
      <w:bCs/>
      <w:kern w:val="32"/>
      <w:sz w:val="32"/>
      <w:szCs w:val="32"/>
      <w:lang/>
    </w:rPr>
  </w:style>
  <w:style w:type="character" w:customStyle="1" w:styleId="9">
    <w:name w:val="Знак Знак9"/>
    <w:rsid w:val="0053102E"/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5310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d">
    <w:name w:val="Верхний колонтитул1"/>
    <w:basedOn w:val="1a"/>
    <w:rsid w:val="0053102E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"/>
    <w:basedOn w:val="1a"/>
    <w:rsid w:val="0053102E"/>
    <w:pPr>
      <w:widowControl w:val="0"/>
      <w:autoSpaceDE/>
      <w:autoSpaceDN/>
    </w:pPr>
    <w:rPr>
      <w:i/>
      <w:color w:val="0000FF"/>
    </w:rPr>
  </w:style>
  <w:style w:type="paragraph" w:styleId="affa">
    <w:name w:val="TOC Heading"/>
    <w:basedOn w:val="12"/>
    <w:next w:val="a"/>
    <w:qFormat/>
    <w:rsid w:val="0053102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e">
    <w:name w:val="toc 1"/>
    <w:basedOn w:val="a"/>
    <w:next w:val="a"/>
    <w:autoRedefine/>
    <w:rsid w:val="0053102E"/>
  </w:style>
  <w:style w:type="paragraph" w:styleId="23">
    <w:name w:val="toc 2"/>
    <w:basedOn w:val="a"/>
    <w:next w:val="a"/>
    <w:autoRedefine/>
    <w:rsid w:val="0053102E"/>
    <w:pPr>
      <w:ind w:left="240"/>
    </w:pPr>
  </w:style>
  <w:style w:type="paragraph" w:styleId="24">
    <w:name w:val="Body Text 2"/>
    <w:basedOn w:val="a"/>
    <w:link w:val="25"/>
    <w:rsid w:val="00531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19B"/>
    <w:pPr>
      <w:spacing w:before="100" w:beforeAutospacing="1" w:after="100" w:afterAutospacing="1"/>
    </w:pPr>
  </w:style>
  <w:style w:type="paragraph" w:styleId="affb">
    <w:name w:val="No Spacing"/>
    <w:uiPriority w:val="1"/>
    <w:qFormat/>
    <w:rsid w:val="005A0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17BF-5812-4CAC-B36F-04A446C6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RePack by SPecialiST</cp:lastModifiedBy>
  <cp:revision>11</cp:revision>
  <cp:lastPrinted>2021-01-28T05:16:00Z</cp:lastPrinted>
  <dcterms:created xsi:type="dcterms:W3CDTF">2023-02-17T00:01:00Z</dcterms:created>
  <dcterms:modified xsi:type="dcterms:W3CDTF">2023-02-22T03:55:00Z</dcterms:modified>
</cp:coreProperties>
</file>